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73AAF" w:rsidP="00973AAF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2-2390-2106/2026</w:t>
      </w:r>
    </w:p>
    <w:p w:rsidR="00973AAF" w:rsidP="00973AAF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УИД 86MS0046-01-2026-003579-43</w:t>
      </w:r>
    </w:p>
    <w:p w:rsidR="00973AAF" w:rsidP="00973AAF">
      <w:pPr>
        <w:spacing w:after="0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73AAF" w:rsidP="00973AAF">
      <w:pPr>
        <w:spacing w:after="0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РЕШЕНИЕ</w:t>
      </w:r>
    </w:p>
    <w:p w:rsidR="00973AAF" w:rsidP="00973AAF">
      <w:pPr>
        <w:spacing w:after="0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ИМЕНЕМ РОССИЙСКОЙ ФЕДЕРАЦИИ</w:t>
      </w:r>
    </w:p>
    <w:p w:rsidR="00973AAF" w:rsidP="00973AAF">
      <w:pPr>
        <w:spacing w:after="0"/>
        <w:ind w:left="-540" w:right="-1" w:firstLine="56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(РЕЗОЛЮТИВНАЯ ЧАСТЬ)</w:t>
      </w:r>
    </w:p>
    <w:p w:rsidR="00973AAF" w:rsidP="00973AAF">
      <w:pPr>
        <w:spacing w:after="0"/>
        <w:ind w:firstLine="567"/>
        <w:jc w:val="right"/>
        <w:rPr>
          <w:rFonts w:ascii="Times New Roman" w:eastAsia="Times New Roman" w:hAnsi="Times New Roman" w:cs="Times New Roman"/>
          <w:lang w:eastAsia="ru-RU"/>
        </w:rPr>
      </w:pP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 июля 2026 года                                                                        г. Нижневартовск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секретаре Вечер А.А.,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отсутствие надлежащим образом уведомленного лица: предс</w:t>
      </w:r>
      <w:r>
        <w:rPr>
          <w:rFonts w:ascii="Times New Roman" w:eastAsia="Times New Roman" w:hAnsi="Times New Roman" w:cs="Times New Roman"/>
          <w:lang w:eastAsia="ru-RU"/>
        </w:rPr>
        <w:t>тавителя истца акционерного общества «Югра - Экология», ответчика Герой В.В.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рассмотрев в открытом судебном заседании гражданское дело по иску А</w:t>
      </w:r>
      <w:r>
        <w:rPr>
          <w:rFonts w:ascii="Times New Roman" w:hAnsi="Times New Roman" w:cs="Times New Roman"/>
        </w:rPr>
        <w:t>кционерного общества «Югра - Экология</w:t>
      </w:r>
      <w:r>
        <w:rPr>
          <w:rFonts w:ascii="Times New Roman" w:hAnsi="Times New Roman" w:cs="Times New Roman"/>
          <w:color w:val="000099"/>
        </w:rPr>
        <w:t>» к Герой Владимиру Владимировичу о взыскании задолженности по оплате комму</w:t>
      </w:r>
      <w:r>
        <w:rPr>
          <w:rFonts w:ascii="Times New Roman" w:hAnsi="Times New Roman" w:cs="Times New Roman"/>
          <w:color w:val="000099"/>
        </w:rPr>
        <w:t>нальной услуге «обращение с твердыми коммунальными отходами»</w:t>
      </w:r>
      <w:r>
        <w:rPr>
          <w:rFonts w:ascii="Times New Roman" w:eastAsia="Times New Roman" w:hAnsi="Times New Roman" w:cs="Times New Roman"/>
          <w:lang w:eastAsia="ru-RU"/>
        </w:rPr>
        <w:t>,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Руководствуясь ст.ст. 194-199 ГПК РФ, мировой судья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73AAF" w:rsidP="00973AAF">
      <w:pPr>
        <w:spacing w:after="0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РЕШИЛ:</w:t>
      </w:r>
    </w:p>
    <w:p w:rsidR="00973AAF" w:rsidP="00973AAF">
      <w:pPr>
        <w:spacing w:after="0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Исковые требования А</w:t>
      </w:r>
      <w:r>
        <w:rPr>
          <w:rFonts w:ascii="Times New Roman" w:hAnsi="Times New Roman" w:cs="Times New Roman"/>
        </w:rPr>
        <w:t>кционерного общества «Югра - Экология</w:t>
      </w:r>
      <w:r>
        <w:rPr>
          <w:rFonts w:ascii="Times New Roman" w:hAnsi="Times New Roman" w:cs="Times New Roman"/>
          <w:color w:val="000099"/>
        </w:rPr>
        <w:t>» к Герой Владимиру Владимировичу о взыскании задолженности по оплате коммун</w:t>
      </w:r>
      <w:r>
        <w:rPr>
          <w:rFonts w:ascii="Times New Roman" w:hAnsi="Times New Roman" w:cs="Times New Roman"/>
          <w:color w:val="000099"/>
        </w:rPr>
        <w:t>альной услуге «обращение с твердыми коммунальными отходами</w:t>
      </w:r>
      <w:r>
        <w:rPr>
          <w:rFonts w:ascii="Times New Roman" w:eastAsia="Times New Roman" w:hAnsi="Times New Roman" w:cs="Times New Roman"/>
          <w:lang w:eastAsia="ru-RU"/>
        </w:rPr>
        <w:t xml:space="preserve">, удовлетворить. 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Взыскать </w:t>
      </w:r>
      <w:r>
        <w:rPr>
          <w:rFonts w:ascii="Times New Roman" w:hAnsi="Times New Roman" w:cs="Times New Roman"/>
          <w:color w:val="000099"/>
        </w:rPr>
        <w:t>Герой Владимира Владимировича</w:t>
      </w:r>
      <w:r>
        <w:rPr>
          <w:rFonts w:ascii="Times New Roman" w:eastAsia="Times New Roman" w:hAnsi="Times New Roman" w:cs="Times New Roman"/>
          <w:lang w:eastAsia="ru-RU"/>
        </w:rPr>
        <w:t xml:space="preserve"> (паспорт ***</w:t>
      </w:r>
      <w:r>
        <w:rPr>
          <w:rFonts w:ascii="Times New Roman" w:eastAsia="Times New Roman" w:hAnsi="Times New Roman" w:cs="Times New Roman"/>
          <w:lang w:eastAsia="ru-RU"/>
        </w:rPr>
        <w:t>) в пользу А</w:t>
      </w:r>
      <w:r>
        <w:rPr>
          <w:rFonts w:ascii="Times New Roman" w:hAnsi="Times New Roman" w:cs="Times New Roman"/>
        </w:rPr>
        <w:t xml:space="preserve">кционерного общества «Югра – Экология </w:t>
      </w:r>
      <w:r>
        <w:rPr>
          <w:rFonts w:ascii="Times New Roman" w:eastAsia="Times New Roman" w:hAnsi="Times New Roman" w:cs="Times New Roman"/>
          <w:lang w:eastAsia="ru-RU"/>
        </w:rPr>
        <w:t>» (ИНН 8601065381, ОГРН 1178617020262) задолженнос</w:t>
      </w:r>
      <w:r>
        <w:rPr>
          <w:rFonts w:ascii="Times New Roman" w:eastAsia="Times New Roman" w:hAnsi="Times New Roman" w:cs="Times New Roman"/>
          <w:lang w:eastAsia="ru-RU"/>
        </w:rPr>
        <w:t>ть по</w:t>
      </w:r>
      <w:r>
        <w:rPr>
          <w:rFonts w:ascii="Times New Roman" w:hAnsi="Times New Roman" w:cs="Times New Roman"/>
          <w:color w:val="000000"/>
        </w:rPr>
        <w:t xml:space="preserve"> коммунальной услуге «обращение с твердыми коммунальными отходами» за период с 01.04.2023 по 30.11.2023 основной долг в сумме 1059, 84 руб., пени, начисленные на дату 31.05.2026 в размере 732,09 руб., судебные расходы по уплате государственной пошлины</w:t>
      </w:r>
      <w:r>
        <w:rPr>
          <w:rFonts w:ascii="Times New Roman" w:hAnsi="Times New Roman" w:cs="Times New Roman"/>
          <w:color w:val="000000"/>
        </w:rPr>
        <w:t xml:space="preserve"> в размере 4000 руб., судебные расходы на оплату услуг представителя в размере 1830,00 руб., всего взыскать 7621 (семь тысяч шестьсот двадцать один) рубль 93 копейки.</w:t>
      </w:r>
    </w:p>
    <w:p w:rsidR="00973AAF" w:rsidP="00973AAF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Разъяснить участвующим в деле лицам, их представителям право подать заявление о составлен</w:t>
      </w:r>
      <w:r>
        <w:rPr>
          <w:rFonts w:ascii="Times New Roman" w:eastAsia="Times New Roman" w:hAnsi="Times New Roman" w:cs="Times New Roman"/>
          <w:lang w:eastAsia="ru-RU"/>
        </w:rPr>
        <w:t>ии мотивированного решения в следующие сроки:</w:t>
      </w:r>
    </w:p>
    <w:p w:rsidR="00973AAF" w:rsidP="00973AAF">
      <w:pPr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течение трех дней со дня объявления резолютивной части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решения суда, если лица, участвующие в деле, их представители присутствовали в судебном заседании;</w:t>
      </w:r>
    </w:p>
    <w:p w:rsidR="00973AAF" w:rsidP="00973AAF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пятнадцати дней со дня объявления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резолютивной части решения суда, если лица, участвующие в деле, их представители не присутствовали в судебном заседании.</w:t>
      </w:r>
    </w:p>
    <w:p w:rsidR="00973AAF" w:rsidP="00973AAF">
      <w:pPr>
        <w:shd w:val="clear" w:color="auto" w:fill="FFFFFF"/>
        <w:spacing w:after="0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Мотивированное решение суда составляется в течение десяти дней со дня поступления от лиц, участвующих в деле, их представителей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соответствующего заявления.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№6.</w:t>
      </w: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973AAF" w:rsidP="00973AAF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Мировой судья                                                                                Е.В. Аксенова </w:t>
      </w:r>
      <w:r>
        <w:rPr>
          <w:rFonts w:ascii="Times New Roman" w:eastAsia="Times New Roman" w:hAnsi="Times New Roman" w:cs="Times New Roman"/>
          <w:lang w:eastAsia="ru-RU"/>
        </w:rPr>
        <w:tab/>
      </w:r>
    </w:p>
    <w:sectPr w:rsidSect="00973AA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7E"/>
    <w:rsid w:val="0003397E"/>
    <w:rsid w:val="005F10FE"/>
    <w:rsid w:val="00880B4A"/>
    <w:rsid w:val="00973A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3C5B1D3-F7E6-473F-9867-8663D640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AAF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973A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73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